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BFE" w:rsidRDefault="006A67CD" w:rsidP="00E409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32BFE">
        <w:rPr>
          <w:rFonts w:ascii="Times New Roman" w:hAnsi="Times New Roman" w:cs="Times New Roman"/>
          <w:sz w:val="28"/>
          <w:szCs w:val="28"/>
        </w:rPr>
        <w:t>олодежн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832BFE">
        <w:rPr>
          <w:rFonts w:ascii="Times New Roman" w:hAnsi="Times New Roman" w:cs="Times New Roman"/>
          <w:sz w:val="28"/>
          <w:szCs w:val="28"/>
        </w:rPr>
        <w:t xml:space="preserve"> антинаркотическ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832BFE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93379" w:rsidRPr="00493379">
        <w:rPr>
          <w:rFonts w:ascii="Times New Roman" w:hAnsi="Times New Roman" w:cs="Times New Roman"/>
          <w:sz w:val="28"/>
          <w:szCs w:val="28"/>
        </w:rPr>
        <w:t>Counter-Strike 2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32BFE" w:rsidRDefault="00832BFE" w:rsidP="003E26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62D5" w:rsidRDefault="004F5F4C" w:rsidP="00E40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Закона Краснодарского края от 25 октября 2005 года «Об основных направлениях профилактики алкоголизма, наркомании и токсикомании на территории Краснодарского края» №937-КЗ, отдел молодежной политики администрации муниципального образования Кавказский район проводит работу в сфере профилактики наркомании, алкоголизма и токсикомании среди молодежи Кавказского района.</w:t>
      </w:r>
    </w:p>
    <w:p w:rsidR="004F5F4C" w:rsidRDefault="004F5F4C" w:rsidP="00E40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последние годы тема здорового образа жизни и активного участия молодежи в физической культуре </w:t>
      </w:r>
      <w:r w:rsidR="00617B83">
        <w:rPr>
          <w:rFonts w:ascii="Times New Roman" w:hAnsi="Times New Roman" w:cs="Times New Roman"/>
          <w:sz w:val="28"/>
          <w:szCs w:val="28"/>
        </w:rPr>
        <w:t>приобретает</w:t>
      </w:r>
      <w:r>
        <w:rPr>
          <w:rFonts w:ascii="Times New Roman" w:hAnsi="Times New Roman" w:cs="Times New Roman"/>
          <w:sz w:val="28"/>
          <w:szCs w:val="28"/>
        </w:rPr>
        <w:t xml:space="preserve"> все большую актуальность. </w:t>
      </w:r>
      <w:r w:rsidR="00617B83">
        <w:rPr>
          <w:rFonts w:ascii="Times New Roman" w:hAnsi="Times New Roman" w:cs="Times New Roman"/>
          <w:sz w:val="28"/>
          <w:szCs w:val="28"/>
        </w:rPr>
        <w:t xml:space="preserve">Современные технологии играют важную роль в привлечении молодых людей к занятиям спортом и поддержании здоровья. </w:t>
      </w:r>
      <w:r w:rsidR="00493379" w:rsidRPr="00493379">
        <w:rPr>
          <w:rFonts w:ascii="Times New Roman" w:hAnsi="Times New Roman" w:cs="Times New Roman"/>
          <w:sz w:val="28"/>
          <w:szCs w:val="28"/>
        </w:rPr>
        <w:t>Counter-Strike 2</w:t>
      </w:r>
      <w:r w:rsidR="00617B83">
        <w:rPr>
          <w:rFonts w:ascii="Times New Roman" w:hAnsi="Times New Roman" w:cs="Times New Roman"/>
          <w:sz w:val="28"/>
          <w:szCs w:val="28"/>
        </w:rPr>
        <w:t xml:space="preserve"> объединяет физические и цифровые элементы, создавая новые возможности для вовлечения молодежи в спорт и оздоровления.</w:t>
      </w:r>
    </w:p>
    <w:p w:rsidR="00617B83" w:rsidRDefault="00617B83" w:rsidP="00E40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832BFE">
        <w:rPr>
          <w:rFonts w:ascii="Times New Roman" w:hAnsi="Times New Roman" w:cs="Times New Roman"/>
          <w:sz w:val="28"/>
          <w:szCs w:val="28"/>
        </w:rPr>
        <w:t xml:space="preserve">антинаркотического молодежного </w:t>
      </w:r>
      <w:r>
        <w:rPr>
          <w:rFonts w:ascii="Times New Roman" w:hAnsi="Times New Roman" w:cs="Times New Roman"/>
          <w:sz w:val="28"/>
          <w:szCs w:val="28"/>
        </w:rPr>
        <w:t>проекта «</w:t>
      </w:r>
      <w:r w:rsidR="00493379" w:rsidRPr="00493379">
        <w:rPr>
          <w:rFonts w:ascii="Times New Roman" w:hAnsi="Times New Roman" w:cs="Times New Roman"/>
          <w:sz w:val="28"/>
          <w:szCs w:val="28"/>
        </w:rPr>
        <w:t>Counter-Strike 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93379">
        <w:rPr>
          <w:rFonts w:ascii="Times New Roman" w:hAnsi="Times New Roman" w:cs="Times New Roman"/>
          <w:sz w:val="28"/>
          <w:szCs w:val="28"/>
        </w:rPr>
        <w:t>с 2</w:t>
      </w:r>
      <w:r>
        <w:rPr>
          <w:rFonts w:ascii="Times New Roman" w:hAnsi="Times New Roman" w:cs="Times New Roman"/>
          <w:sz w:val="28"/>
          <w:szCs w:val="28"/>
        </w:rPr>
        <w:t>2.10.202</w:t>
      </w:r>
      <w:r w:rsidR="00493379">
        <w:rPr>
          <w:rFonts w:ascii="Times New Roman" w:hAnsi="Times New Roman" w:cs="Times New Roman"/>
          <w:sz w:val="28"/>
          <w:szCs w:val="28"/>
        </w:rPr>
        <w:t>5 по 2</w:t>
      </w:r>
      <w:r w:rsidR="00521C72">
        <w:rPr>
          <w:rFonts w:ascii="Times New Roman" w:hAnsi="Times New Roman" w:cs="Times New Roman"/>
          <w:sz w:val="28"/>
          <w:szCs w:val="28"/>
        </w:rPr>
        <w:t>4</w:t>
      </w:r>
      <w:r w:rsidR="00493379">
        <w:rPr>
          <w:rFonts w:ascii="Times New Roman" w:hAnsi="Times New Roman" w:cs="Times New Roman"/>
          <w:sz w:val="28"/>
          <w:szCs w:val="28"/>
        </w:rPr>
        <w:t>.10.2025</w:t>
      </w:r>
      <w:r>
        <w:rPr>
          <w:rFonts w:ascii="Times New Roman" w:hAnsi="Times New Roman" w:cs="Times New Roman"/>
          <w:sz w:val="28"/>
          <w:szCs w:val="28"/>
        </w:rPr>
        <w:t xml:space="preserve"> года прошло </w:t>
      </w:r>
      <w:r w:rsidR="00017488">
        <w:rPr>
          <w:rFonts w:ascii="Times New Roman" w:hAnsi="Times New Roman" w:cs="Times New Roman"/>
          <w:sz w:val="28"/>
          <w:szCs w:val="28"/>
        </w:rPr>
        <w:t xml:space="preserve">соревнование </w:t>
      </w:r>
      <w:r w:rsidR="003E2675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="00521C72">
        <w:rPr>
          <w:rFonts w:ascii="Times New Roman" w:hAnsi="Times New Roman" w:cs="Times New Roman"/>
          <w:sz w:val="28"/>
          <w:szCs w:val="28"/>
        </w:rPr>
        <w:t>из</w:t>
      </w:r>
      <w:r w:rsidR="00017488">
        <w:rPr>
          <w:rFonts w:ascii="Times New Roman" w:hAnsi="Times New Roman" w:cs="Times New Roman"/>
          <w:sz w:val="28"/>
          <w:szCs w:val="28"/>
        </w:rPr>
        <w:t xml:space="preserve"> </w:t>
      </w:r>
      <w:r w:rsidR="00493379">
        <w:rPr>
          <w:rFonts w:ascii="Times New Roman" w:hAnsi="Times New Roman" w:cs="Times New Roman"/>
          <w:sz w:val="28"/>
          <w:szCs w:val="28"/>
        </w:rPr>
        <w:t xml:space="preserve">10 </w:t>
      </w:r>
      <w:r w:rsidR="00A52C6F">
        <w:rPr>
          <w:rFonts w:ascii="Times New Roman" w:hAnsi="Times New Roman" w:cs="Times New Roman"/>
          <w:sz w:val="28"/>
          <w:szCs w:val="28"/>
        </w:rPr>
        <w:t xml:space="preserve">команд. </w:t>
      </w:r>
      <w:r w:rsidR="00521C72">
        <w:rPr>
          <w:rFonts w:ascii="Times New Roman" w:hAnsi="Times New Roman" w:cs="Times New Roman"/>
          <w:sz w:val="28"/>
          <w:szCs w:val="28"/>
        </w:rPr>
        <w:t>Игроки</w:t>
      </w:r>
      <w:r w:rsidR="00A52C6F">
        <w:rPr>
          <w:rFonts w:ascii="Times New Roman" w:hAnsi="Times New Roman" w:cs="Times New Roman"/>
          <w:sz w:val="28"/>
          <w:szCs w:val="28"/>
        </w:rPr>
        <w:t xml:space="preserve"> приняли участие в </w:t>
      </w:r>
      <w:proofErr w:type="spellStart"/>
      <w:r w:rsidR="00493379">
        <w:rPr>
          <w:rFonts w:ascii="Times New Roman" w:hAnsi="Times New Roman" w:cs="Times New Roman"/>
          <w:sz w:val="28"/>
          <w:szCs w:val="28"/>
        </w:rPr>
        <w:t>Кибертурнире</w:t>
      </w:r>
      <w:proofErr w:type="spellEnd"/>
      <w:r w:rsidR="003E267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93379" w:rsidRPr="00493379">
        <w:rPr>
          <w:rFonts w:ascii="Times New Roman" w:hAnsi="Times New Roman" w:cs="Times New Roman"/>
          <w:sz w:val="28"/>
          <w:szCs w:val="28"/>
        </w:rPr>
        <w:t>Counter-Strike</w:t>
      </w:r>
      <w:proofErr w:type="spellEnd"/>
      <w:r w:rsidR="00493379" w:rsidRPr="00493379">
        <w:rPr>
          <w:rFonts w:ascii="Times New Roman" w:hAnsi="Times New Roman" w:cs="Times New Roman"/>
          <w:sz w:val="28"/>
          <w:szCs w:val="28"/>
        </w:rPr>
        <w:t xml:space="preserve"> 2</w:t>
      </w:r>
      <w:r w:rsidR="003E2675">
        <w:rPr>
          <w:rFonts w:ascii="Times New Roman" w:hAnsi="Times New Roman" w:cs="Times New Roman"/>
          <w:sz w:val="28"/>
          <w:szCs w:val="28"/>
        </w:rPr>
        <w:t>»</w:t>
      </w:r>
      <w:r w:rsidR="00A52C6F">
        <w:rPr>
          <w:rFonts w:ascii="Times New Roman" w:hAnsi="Times New Roman" w:cs="Times New Roman"/>
          <w:sz w:val="28"/>
          <w:szCs w:val="28"/>
        </w:rPr>
        <w:t xml:space="preserve"> в виртуальной реальности</w:t>
      </w:r>
      <w:r w:rsidR="00493379">
        <w:rPr>
          <w:rFonts w:ascii="Times New Roman" w:hAnsi="Times New Roman" w:cs="Times New Roman"/>
          <w:sz w:val="28"/>
          <w:szCs w:val="28"/>
        </w:rPr>
        <w:t>.</w:t>
      </w:r>
    </w:p>
    <w:p w:rsidR="00B86674" w:rsidRDefault="00617B83" w:rsidP="00E40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проекта являлось показать, что здоровый образ жизни </w:t>
      </w:r>
      <w:r w:rsidR="00832BFE">
        <w:rPr>
          <w:rFonts w:ascii="Times New Roman" w:hAnsi="Times New Roman" w:cs="Times New Roman"/>
          <w:sz w:val="28"/>
          <w:szCs w:val="28"/>
        </w:rPr>
        <w:t xml:space="preserve">– это лучший выбор, чем </w:t>
      </w:r>
      <w:r w:rsidR="00067F9B">
        <w:rPr>
          <w:rFonts w:ascii="Times New Roman" w:hAnsi="Times New Roman" w:cs="Times New Roman"/>
          <w:sz w:val="28"/>
          <w:szCs w:val="28"/>
        </w:rPr>
        <w:t>алкоголизм и наркомания!</w:t>
      </w:r>
    </w:p>
    <w:p w:rsidR="00B86674" w:rsidRDefault="00067F9B" w:rsidP="00E40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проект был реализован отделом молодежной политики, совместно с отделом спорта и физической культуры администрации муниципального образования Кавказский район, при поддержке клуба виртуальной реальности «</w:t>
      </w:r>
      <w:proofErr w:type="spellStart"/>
      <w:r w:rsidR="00493379" w:rsidRPr="00493379">
        <w:rPr>
          <w:rFonts w:ascii="Times New Roman" w:hAnsi="Times New Roman" w:cs="Times New Roman"/>
          <w:sz w:val="28"/>
          <w:szCs w:val="28"/>
          <w:lang w:val="en-US"/>
        </w:rPr>
        <w:t>Imperium</w:t>
      </w:r>
      <w:proofErr w:type="spellEnd"/>
      <w:r w:rsidR="00E409FC">
        <w:rPr>
          <w:rFonts w:ascii="Times New Roman" w:hAnsi="Times New Roman" w:cs="Times New Roman"/>
          <w:sz w:val="28"/>
          <w:szCs w:val="28"/>
        </w:rPr>
        <w:t xml:space="preserve"> </w:t>
      </w:r>
      <w:r w:rsidR="00493379" w:rsidRPr="00493379">
        <w:rPr>
          <w:rFonts w:ascii="Times New Roman" w:hAnsi="Times New Roman" w:cs="Times New Roman"/>
          <w:sz w:val="28"/>
          <w:szCs w:val="28"/>
          <w:lang w:val="en-US"/>
        </w:rPr>
        <w:t>Cyber</w:t>
      </w:r>
      <w:r w:rsidR="00E409FC">
        <w:rPr>
          <w:rFonts w:ascii="Times New Roman" w:hAnsi="Times New Roman" w:cs="Times New Roman"/>
          <w:sz w:val="28"/>
          <w:szCs w:val="28"/>
        </w:rPr>
        <w:t xml:space="preserve"> </w:t>
      </w:r>
      <w:r w:rsidR="00493379" w:rsidRPr="00493379">
        <w:rPr>
          <w:rFonts w:ascii="Times New Roman" w:hAnsi="Times New Roman" w:cs="Times New Roman"/>
          <w:sz w:val="28"/>
          <w:szCs w:val="28"/>
          <w:lang w:val="en-US"/>
        </w:rPr>
        <w:t>Club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93574">
        <w:rPr>
          <w:rFonts w:ascii="Times New Roman" w:hAnsi="Times New Roman" w:cs="Times New Roman"/>
          <w:sz w:val="28"/>
          <w:szCs w:val="28"/>
        </w:rPr>
        <w:t xml:space="preserve"> (</w:t>
      </w:r>
      <w:hyperlink r:id="rId4" w:history="1">
        <w:r w:rsidR="00993574" w:rsidRPr="00CC7461">
          <w:rPr>
            <w:rStyle w:val="a3"/>
            <w:rFonts w:ascii="Times New Roman" w:hAnsi="Times New Roman" w:cs="Times New Roman"/>
            <w:sz w:val="28"/>
            <w:szCs w:val="28"/>
          </w:rPr>
          <w:t>https://t.me/ognikubani/37313</w:t>
        </w:r>
      </w:hyperlink>
      <w:r w:rsidR="00993574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="00C0750A" w:rsidRPr="00923BB9">
          <w:rPr>
            <w:rStyle w:val="a3"/>
            <w:rFonts w:ascii="Times New Roman" w:hAnsi="Times New Roman" w:cs="Times New Roman"/>
            <w:sz w:val="28"/>
            <w:szCs w:val="28"/>
          </w:rPr>
          <w:t>https://t.me/soc_politikaKavkazskiraion/35129?single</w:t>
        </w:r>
      </w:hyperlink>
      <w:r w:rsidR="00C0750A">
        <w:rPr>
          <w:rFonts w:ascii="Times New Roman" w:hAnsi="Times New Roman" w:cs="Times New Roman"/>
          <w:sz w:val="28"/>
          <w:szCs w:val="28"/>
        </w:rPr>
        <w:t xml:space="preserve">, </w:t>
      </w:r>
      <w:r w:rsidR="00C0750A" w:rsidRPr="00C0750A">
        <w:rPr>
          <w:rFonts w:ascii="Times New Roman" w:hAnsi="Times New Roman" w:cs="Times New Roman"/>
          <w:sz w:val="28"/>
          <w:szCs w:val="28"/>
        </w:rPr>
        <w:t>https://t.me/ognikubani/37198</w:t>
      </w:r>
      <w:r w:rsidR="00993574">
        <w:rPr>
          <w:rFonts w:ascii="Times New Roman" w:hAnsi="Times New Roman" w:cs="Times New Roman"/>
          <w:sz w:val="28"/>
          <w:szCs w:val="28"/>
        </w:rPr>
        <w:t>).</w:t>
      </w:r>
    </w:p>
    <w:p w:rsidR="00B86674" w:rsidRPr="00067F9B" w:rsidRDefault="00B86674" w:rsidP="00E40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86674" w:rsidRPr="00067F9B" w:rsidSect="00832BF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E75"/>
    <w:rsid w:val="00007FBC"/>
    <w:rsid w:val="00017488"/>
    <w:rsid w:val="00067F9B"/>
    <w:rsid w:val="001F2CF1"/>
    <w:rsid w:val="002F2581"/>
    <w:rsid w:val="003B0E75"/>
    <w:rsid w:val="003E2675"/>
    <w:rsid w:val="00493379"/>
    <w:rsid w:val="004F5F4C"/>
    <w:rsid w:val="00521C72"/>
    <w:rsid w:val="00617B83"/>
    <w:rsid w:val="006A67CD"/>
    <w:rsid w:val="007B7F63"/>
    <w:rsid w:val="0082312D"/>
    <w:rsid w:val="00832BFE"/>
    <w:rsid w:val="00993574"/>
    <w:rsid w:val="009962D5"/>
    <w:rsid w:val="00A52C6F"/>
    <w:rsid w:val="00B86674"/>
    <w:rsid w:val="00C0750A"/>
    <w:rsid w:val="00C82AEC"/>
    <w:rsid w:val="00D561F1"/>
    <w:rsid w:val="00E409FC"/>
    <w:rsid w:val="00E83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667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2312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.me/soc_politikaKavkazskiraion/35129?single" TargetMode="External"/><Relationship Id="rId4" Type="http://schemas.openxmlformats.org/officeDocument/2006/relationships/hyperlink" Target="https://t.me/ognikubani/373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Zakotyan</cp:lastModifiedBy>
  <cp:revision>11</cp:revision>
  <dcterms:created xsi:type="dcterms:W3CDTF">2026-02-20T14:33:00Z</dcterms:created>
  <dcterms:modified xsi:type="dcterms:W3CDTF">2026-02-24T06:51:00Z</dcterms:modified>
</cp:coreProperties>
</file>